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D78" w:rsidRDefault="00F50D78" w:rsidP="00F50D78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Для  сайта АМР</w:t>
      </w:r>
    </w:p>
    <w:p w:rsidR="00F50D78" w:rsidRDefault="00F50D78" w:rsidP="00F50D7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Обзор письменных и устных обращений граждан, поступивших в </w:t>
      </w:r>
      <w:r w:rsidR="0020283C">
        <w:rPr>
          <w:b/>
          <w:bCs/>
          <w:sz w:val="40"/>
          <w:szCs w:val="40"/>
        </w:rPr>
        <w:t>марте</w:t>
      </w:r>
      <w:r>
        <w:rPr>
          <w:b/>
          <w:bCs/>
          <w:sz w:val="40"/>
          <w:szCs w:val="40"/>
        </w:rPr>
        <w:t xml:space="preserve"> 2016 года.</w:t>
      </w:r>
    </w:p>
    <w:p w:rsidR="00F50D78" w:rsidRDefault="00F50D78" w:rsidP="00F50D78">
      <w:pPr>
        <w:pStyle w:val="Style2"/>
        <w:widowControl/>
        <w:spacing w:line="240" w:lineRule="exact"/>
        <w:rPr>
          <w:sz w:val="20"/>
          <w:szCs w:val="20"/>
        </w:rPr>
      </w:pPr>
    </w:p>
    <w:p w:rsidR="00F50D78" w:rsidRDefault="00F50D78" w:rsidP="00F50D78">
      <w:pPr>
        <w:pStyle w:val="Style2"/>
        <w:widowControl/>
        <w:spacing w:before="53"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В администрацию муниципальн</w:t>
      </w:r>
      <w:r w:rsidR="0020283C">
        <w:rPr>
          <w:rStyle w:val="FontStyle12"/>
          <w:sz w:val="28"/>
          <w:szCs w:val="28"/>
        </w:rPr>
        <w:t>ого района "Княжпогостский"  в  марте</w:t>
      </w:r>
      <w:r>
        <w:rPr>
          <w:rStyle w:val="FontStyle12"/>
          <w:sz w:val="28"/>
          <w:szCs w:val="28"/>
        </w:rPr>
        <w:t xml:space="preserve"> месяце 2016 года от граждан поступило  </w:t>
      </w:r>
      <w:r w:rsidR="0020283C">
        <w:rPr>
          <w:rStyle w:val="FontStyle12"/>
          <w:b/>
          <w:sz w:val="28"/>
          <w:szCs w:val="28"/>
        </w:rPr>
        <w:t xml:space="preserve">63 </w:t>
      </w:r>
      <w:r>
        <w:rPr>
          <w:rStyle w:val="FontStyle12"/>
          <w:b/>
          <w:sz w:val="28"/>
          <w:szCs w:val="28"/>
        </w:rPr>
        <w:t xml:space="preserve"> </w:t>
      </w:r>
      <w:r w:rsidR="0020283C">
        <w:rPr>
          <w:rStyle w:val="FontStyle12"/>
          <w:sz w:val="28"/>
          <w:szCs w:val="28"/>
        </w:rPr>
        <w:t>обращения</w:t>
      </w:r>
      <w:r>
        <w:rPr>
          <w:rStyle w:val="FontStyle12"/>
          <w:sz w:val="28"/>
          <w:szCs w:val="28"/>
        </w:rPr>
        <w:t>, из них</w:t>
      </w:r>
      <w:r>
        <w:rPr>
          <w:rStyle w:val="FontStyle12"/>
          <w:b/>
          <w:sz w:val="28"/>
          <w:szCs w:val="28"/>
        </w:rPr>
        <w:t xml:space="preserve"> </w:t>
      </w:r>
      <w:r w:rsidR="0020283C">
        <w:rPr>
          <w:rStyle w:val="FontStyle12"/>
          <w:b/>
          <w:sz w:val="28"/>
          <w:szCs w:val="28"/>
        </w:rPr>
        <w:t xml:space="preserve">5 </w:t>
      </w:r>
      <w:r>
        <w:rPr>
          <w:rStyle w:val="FontStyle12"/>
          <w:sz w:val="28"/>
          <w:szCs w:val="28"/>
        </w:rPr>
        <w:t xml:space="preserve">коллективных обращений. </w:t>
      </w:r>
    </w:p>
    <w:p w:rsidR="00F50D78" w:rsidRDefault="00F50D78" w:rsidP="00F50D78">
      <w:pPr>
        <w:pStyle w:val="Style2"/>
        <w:widowControl/>
        <w:spacing w:before="53" w:line="298" w:lineRule="exact"/>
        <w:rPr>
          <w:rStyle w:val="FontStyle12"/>
          <w:b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По  сравнению  с предыдущим месяцем общее количество  обращений   </w:t>
      </w:r>
      <w:r w:rsidR="0020283C">
        <w:rPr>
          <w:rStyle w:val="FontStyle12"/>
          <w:sz w:val="28"/>
          <w:szCs w:val="28"/>
        </w:rPr>
        <w:t>увеличилось</w:t>
      </w:r>
      <w:r w:rsidRPr="00051497">
        <w:rPr>
          <w:rStyle w:val="FontStyle12"/>
          <w:sz w:val="28"/>
          <w:szCs w:val="28"/>
        </w:rPr>
        <w:t xml:space="preserve"> </w:t>
      </w:r>
      <w:proofErr w:type="gramStart"/>
      <w:r w:rsidRPr="00051497">
        <w:rPr>
          <w:rStyle w:val="FontStyle12"/>
          <w:b/>
          <w:sz w:val="28"/>
          <w:szCs w:val="28"/>
        </w:rPr>
        <w:t xml:space="preserve">( </w:t>
      </w:r>
      <w:proofErr w:type="gramEnd"/>
      <w:r w:rsidR="0020283C">
        <w:rPr>
          <w:rStyle w:val="FontStyle12"/>
          <w:b/>
          <w:sz w:val="28"/>
          <w:szCs w:val="28"/>
        </w:rPr>
        <w:t>+4)</w:t>
      </w:r>
      <w:r w:rsidRPr="00051497">
        <w:rPr>
          <w:rStyle w:val="FontStyle12"/>
          <w:b/>
          <w:sz w:val="28"/>
          <w:szCs w:val="28"/>
        </w:rPr>
        <w:t>.</w:t>
      </w:r>
    </w:p>
    <w:p w:rsidR="00F50D78" w:rsidRDefault="00F50D78" w:rsidP="00F50D78">
      <w:pPr>
        <w:pStyle w:val="Style2"/>
        <w:widowControl/>
        <w:spacing w:before="53" w:line="298" w:lineRule="exact"/>
        <w:rPr>
          <w:rStyle w:val="FontStyle12"/>
          <w:sz w:val="28"/>
          <w:szCs w:val="28"/>
        </w:rPr>
      </w:pPr>
      <w:r w:rsidRPr="00F50D78">
        <w:rPr>
          <w:rStyle w:val="FontStyle12"/>
          <w:sz w:val="28"/>
          <w:szCs w:val="28"/>
        </w:rPr>
        <w:t xml:space="preserve">Из поступивших обращений  в </w:t>
      </w:r>
      <w:r w:rsidR="00CF73E2">
        <w:rPr>
          <w:rStyle w:val="FontStyle12"/>
          <w:sz w:val="28"/>
          <w:szCs w:val="28"/>
        </w:rPr>
        <w:t xml:space="preserve">марте месяца т.г. </w:t>
      </w:r>
      <w:r w:rsidRPr="00F50D78">
        <w:rPr>
          <w:rStyle w:val="FontStyle12"/>
          <w:sz w:val="28"/>
          <w:szCs w:val="28"/>
        </w:rPr>
        <w:t xml:space="preserve"> можно отразить следующие организации  и предприятия</w:t>
      </w:r>
      <w:r>
        <w:rPr>
          <w:rStyle w:val="FontStyle12"/>
          <w:sz w:val="28"/>
          <w:szCs w:val="28"/>
        </w:rPr>
        <w:t>:</w:t>
      </w:r>
    </w:p>
    <w:p w:rsidR="00F50D78" w:rsidRDefault="00F50D78" w:rsidP="00F50D78">
      <w:pPr>
        <w:pStyle w:val="Style2"/>
        <w:widowControl/>
        <w:spacing w:before="53" w:line="298" w:lineRule="exact"/>
        <w:ind w:firstLine="142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</w:t>
      </w:r>
      <w:r w:rsidR="008B5B9B">
        <w:rPr>
          <w:rStyle w:val="FontStyle12"/>
          <w:sz w:val="28"/>
          <w:szCs w:val="28"/>
        </w:rPr>
        <w:t>О</w:t>
      </w:r>
      <w:r>
        <w:rPr>
          <w:rStyle w:val="FontStyle12"/>
          <w:sz w:val="28"/>
          <w:szCs w:val="28"/>
        </w:rPr>
        <w:t xml:space="preserve">тдел  обращений граждан  Управления документационного обеспечения и обращений  граждан   Администрации Главы Республики Коми </w:t>
      </w:r>
      <w:r w:rsidR="0020283C">
        <w:rPr>
          <w:rStyle w:val="FontStyle12"/>
          <w:sz w:val="28"/>
          <w:szCs w:val="28"/>
        </w:rPr>
        <w:t>–</w:t>
      </w:r>
      <w:r>
        <w:rPr>
          <w:rStyle w:val="FontStyle12"/>
          <w:sz w:val="28"/>
          <w:szCs w:val="28"/>
        </w:rPr>
        <w:t xml:space="preserve"> </w:t>
      </w:r>
      <w:r w:rsidR="0020283C">
        <w:rPr>
          <w:rStyle w:val="FontStyle12"/>
          <w:sz w:val="28"/>
          <w:szCs w:val="28"/>
        </w:rPr>
        <w:t xml:space="preserve">9 </w:t>
      </w:r>
      <w:r>
        <w:rPr>
          <w:rStyle w:val="FontStyle12"/>
          <w:sz w:val="28"/>
          <w:szCs w:val="28"/>
        </w:rPr>
        <w:t>обращений;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 Администрация Президента  РФ передано- </w:t>
      </w:r>
      <w:r>
        <w:rPr>
          <w:rStyle w:val="FontStyle12"/>
          <w:b/>
          <w:sz w:val="28"/>
          <w:szCs w:val="28"/>
        </w:rPr>
        <w:t xml:space="preserve">1 </w:t>
      </w:r>
      <w:r>
        <w:rPr>
          <w:rStyle w:val="FontStyle12"/>
          <w:sz w:val="28"/>
          <w:szCs w:val="28"/>
        </w:rPr>
        <w:t>обращение;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 Администрация Главы Республики Коми -</w:t>
      </w:r>
      <w:r w:rsidR="0020283C">
        <w:rPr>
          <w:rStyle w:val="FontStyle12"/>
          <w:sz w:val="28"/>
          <w:szCs w:val="28"/>
        </w:rPr>
        <w:t>2</w:t>
      </w:r>
      <w:r>
        <w:rPr>
          <w:rStyle w:val="FontStyle12"/>
          <w:sz w:val="28"/>
          <w:szCs w:val="28"/>
        </w:rPr>
        <w:t xml:space="preserve"> обращени</w:t>
      </w:r>
      <w:r w:rsidR="0020283C">
        <w:rPr>
          <w:rStyle w:val="FontStyle12"/>
          <w:sz w:val="28"/>
          <w:szCs w:val="28"/>
        </w:rPr>
        <w:t>я</w:t>
      </w:r>
      <w:r>
        <w:rPr>
          <w:rStyle w:val="FontStyle12"/>
          <w:sz w:val="28"/>
          <w:szCs w:val="28"/>
        </w:rPr>
        <w:t>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 </w:t>
      </w:r>
      <w:r w:rsidR="0020283C">
        <w:rPr>
          <w:rStyle w:val="FontStyle12"/>
          <w:sz w:val="28"/>
          <w:szCs w:val="28"/>
        </w:rPr>
        <w:t xml:space="preserve">Заместитель Председателя Правительства </w:t>
      </w:r>
      <w:r>
        <w:rPr>
          <w:rStyle w:val="FontStyle12"/>
          <w:sz w:val="28"/>
          <w:szCs w:val="28"/>
        </w:rPr>
        <w:t xml:space="preserve"> Республике Коми</w:t>
      </w:r>
      <w:r w:rsidR="008B5B9B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-1 обращение;</w:t>
      </w:r>
    </w:p>
    <w:p w:rsidR="0020283C" w:rsidRPr="0020283C" w:rsidRDefault="0020283C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 Руководитель  секретариата заместителя  председателя  ПРК</w:t>
      </w:r>
      <w:r w:rsidRPr="0020283C">
        <w:rPr>
          <w:rStyle w:val="FontStyle12"/>
          <w:sz w:val="28"/>
          <w:szCs w:val="28"/>
        </w:rPr>
        <w:t xml:space="preserve">-3   </w:t>
      </w:r>
      <w:r>
        <w:rPr>
          <w:rStyle w:val="FontStyle12"/>
          <w:sz w:val="28"/>
          <w:szCs w:val="28"/>
        </w:rPr>
        <w:t>обращения;</w:t>
      </w:r>
    </w:p>
    <w:p w:rsidR="00C17378" w:rsidRDefault="008B5B9B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</w:t>
      </w:r>
      <w:r w:rsidR="0020283C">
        <w:rPr>
          <w:rStyle w:val="FontStyle12"/>
          <w:sz w:val="28"/>
          <w:szCs w:val="28"/>
        </w:rPr>
        <w:t>Государственное казенное учреждение Республики Коми  «Республиканская общественная  приемная  Главы Республики Коми»</w:t>
      </w:r>
      <w:r w:rsidR="00F50D78">
        <w:rPr>
          <w:rStyle w:val="FontStyle12"/>
          <w:sz w:val="28"/>
          <w:szCs w:val="28"/>
        </w:rPr>
        <w:t xml:space="preserve">  - </w:t>
      </w:r>
      <w:r w:rsidR="0020283C">
        <w:rPr>
          <w:rStyle w:val="FontStyle12"/>
          <w:sz w:val="28"/>
          <w:szCs w:val="28"/>
        </w:rPr>
        <w:t>1</w:t>
      </w:r>
      <w:r w:rsidR="00F50D78">
        <w:rPr>
          <w:rStyle w:val="FontStyle12"/>
          <w:sz w:val="28"/>
          <w:szCs w:val="28"/>
        </w:rPr>
        <w:t xml:space="preserve"> обращени</w:t>
      </w:r>
      <w:r w:rsidR="0020283C">
        <w:rPr>
          <w:rStyle w:val="FontStyle12"/>
          <w:sz w:val="28"/>
          <w:szCs w:val="28"/>
        </w:rPr>
        <w:t>е</w:t>
      </w:r>
      <w:r w:rsidR="00F50D78">
        <w:rPr>
          <w:rStyle w:val="FontStyle12"/>
          <w:sz w:val="28"/>
          <w:szCs w:val="28"/>
        </w:rPr>
        <w:t xml:space="preserve">; </w:t>
      </w:r>
    </w:p>
    <w:p w:rsidR="00C173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</w:t>
      </w:r>
      <w:r w:rsidR="00C17378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 xml:space="preserve">Министерство Республики Коми </w:t>
      </w:r>
      <w:r w:rsidR="00C17378">
        <w:rPr>
          <w:rStyle w:val="FontStyle12"/>
          <w:sz w:val="28"/>
          <w:szCs w:val="28"/>
        </w:rPr>
        <w:t xml:space="preserve">имущественных и земельных отношений </w:t>
      </w:r>
      <w:r>
        <w:rPr>
          <w:rStyle w:val="FontStyle12"/>
          <w:sz w:val="28"/>
          <w:szCs w:val="28"/>
        </w:rPr>
        <w:t>-</w:t>
      </w:r>
      <w:r w:rsidR="00C17378">
        <w:rPr>
          <w:rStyle w:val="FontStyle12"/>
          <w:sz w:val="28"/>
          <w:szCs w:val="28"/>
        </w:rPr>
        <w:t xml:space="preserve">   </w:t>
      </w:r>
    </w:p>
    <w:p w:rsidR="00F50D78" w:rsidRDefault="00C173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 </w:t>
      </w:r>
      <w:r w:rsidR="0020283C">
        <w:rPr>
          <w:rStyle w:val="FontStyle12"/>
          <w:sz w:val="28"/>
          <w:szCs w:val="28"/>
        </w:rPr>
        <w:t>2</w:t>
      </w:r>
      <w:r w:rsidR="00F50D78">
        <w:rPr>
          <w:rStyle w:val="FontStyle12"/>
          <w:sz w:val="28"/>
          <w:szCs w:val="28"/>
        </w:rPr>
        <w:t xml:space="preserve"> обращени</w:t>
      </w:r>
      <w:r w:rsidR="0020283C">
        <w:rPr>
          <w:rStyle w:val="FontStyle12"/>
          <w:sz w:val="28"/>
          <w:szCs w:val="28"/>
        </w:rPr>
        <w:t>я</w:t>
      </w:r>
      <w:r w:rsidR="00F50D78">
        <w:rPr>
          <w:rStyle w:val="FontStyle12"/>
          <w:sz w:val="28"/>
          <w:szCs w:val="28"/>
        </w:rPr>
        <w:t>;</w:t>
      </w:r>
    </w:p>
    <w:p w:rsidR="00F50D78" w:rsidRDefault="00F50D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-  Министерство </w:t>
      </w:r>
      <w:r w:rsidR="00C17378">
        <w:rPr>
          <w:rStyle w:val="FontStyle12"/>
          <w:sz w:val="28"/>
          <w:szCs w:val="28"/>
        </w:rPr>
        <w:t xml:space="preserve">строительства, жилищно-коммунального и дорожного хозяйства </w:t>
      </w:r>
      <w:r>
        <w:rPr>
          <w:rStyle w:val="FontStyle12"/>
          <w:sz w:val="28"/>
          <w:szCs w:val="28"/>
        </w:rPr>
        <w:t xml:space="preserve">Республики Коми- </w:t>
      </w:r>
      <w:r w:rsidR="0020283C">
        <w:rPr>
          <w:rStyle w:val="FontStyle12"/>
          <w:sz w:val="28"/>
          <w:szCs w:val="28"/>
        </w:rPr>
        <w:t>2</w:t>
      </w:r>
      <w:r w:rsidR="00C17378">
        <w:rPr>
          <w:rStyle w:val="FontStyle12"/>
          <w:sz w:val="28"/>
          <w:szCs w:val="28"/>
        </w:rPr>
        <w:t xml:space="preserve"> обращения</w:t>
      </w:r>
      <w:r>
        <w:rPr>
          <w:rStyle w:val="FontStyle12"/>
          <w:sz w:val="28"/>
          <w:szCs w:val="28"/>
        </w:rPr>
        <w:t>;</w:t>
      </w:r>
    </w:p>
    <w:p w:rsidR="00C17378" w:rsidRPr="00C17378" w:rsidRDefault="00C17378" w:rsidP="00F50D78">
      <w:pPr>
        <w:pStyle w:val="Style2"/>
        <w:widowControl/>
        <w:spacing w:before="53" w:line="298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 а также, обращения физических лиц</w:t>
      </w:r>
      <w:r w:rsidR="008B5B9B">
        <w:rPr>
          <w:rStyle w:val="FontStyle12"/>
          <w:sz w:val="28"/>
          <w:szCs w:val="28"/>
        </w:rPr>
        <w:t xml:space="preserve"> на личный прием </w:t>
      </w:r>
      <w:r w:rsidR="00CF73E2">
        <w:rPr>
          <w:rStyle w:val="FontStyle12"/>
          <w:sz w:val="28"/>
          <w:szCs w:val="28"/>
        </w:rPr>
        <w:t xml:space="preserve">к </w:t>
      </w:r>
      <w:r w:rsidR="008B5B9B">
        <w:rPr>
          <w:rStyle w:val="FontStyle12"/>
          <w:sz w:val="28"/>
          <w:szCs w:val="28"/>
        </w:rPr>
        <w:t>руководител</w:t>
      </w:r>
      <w:r w:rsidR="00CF73E2">
        <w:rPr>
          <w:rStyle w:val="FontStyle12"/>
          <w:sz w:val="28"/>
          <w:szCs w:val="28"/>
        </w:rPr>
        <w:t>ю администрации района</w:t>
      </w:r>
      <w:r>
        <w:rPr>
          <w:rStyle w:val="FontStyle12"/>
          <w:sz w:val="28"/>
          <w:szCs w:val="28"/>
        </w:rPr>
        <w:t xml:space="preserve"> </w:t>
      </w:r>
      <w:r w:rsidR="008B5B9B">
        <w:rPr>
          <w:rStyle w:val="FontStyle12"/>
          <w:sz w:val="28"/>
          <w:szCs w:val="28"/>
        </w:rPr>
        <w:t>– 6 граждан.</w:t>
      </w:r>
    </w:p>
    <w:p w:rsidR="00C17378" w:rsidRDefault="00C17378" w:rsidP="00F50D78">
      <w:pPr>
        <w:pStyle w:val="Style3"/>
        <w:widowControl/>
        <w:tabs>
          <w:tab w:val="left" w:pos="874"/>
        </w:tabs>
        <w:spacing w:line="302" w:lineRule="exact"/>
        <w:ind w:firstLine="0"/>
        <w:rPr>
          <w:rStyle w:val="FontStyle12"/>
        </w:rPr>
      </w:pPr>
    </w:p>
    <w:p w:rsidR="00F50D78" w:rsidRDefault="00F50D78" w:rsidP="00F50D78">
      <w:pPr>
        <w:pStyle w:val="Style3"/>
        <w:widowControl/>
        <w:tabs>
          <w:tab w:val="left" w:pos="874"/>
        </w:tabs>
        <w:spacing w:line="302" w:lineRule="exact"/>
        <w:ind w:firstLine="0"/>
        <w:rPr>
          <w:rStyle w:val="FontStyle12"/>
          <w:sz w:val="28"/>
          <w:szCs w:val="28"/>
        </w:rPr>
      </w:pPr>
      <w:r>
        <w:rPr>
          <w:rStyle w:val="FontStyle12"/>
        </w:rPr>
        <w:t xml:space="preserve">           </w:t>
      </w:r>
      <w:r>
        <w:rPr>
          <w:rStyle w:val="FontStyle12"/>
          <w:sz w:val="28"/>
          <w:szCs w:val="28"/>
        </w:rPr>
        <w:t>Исполнение обращений граждан контролируется заместителями  руководителя  администрации, сотрудниками управления делами администрации.</w:t>
      </w:r>
    </w:p>
    <w:p w:rsidR="00F50D78" w:rsidRPr="00051497" w:rsidRDefault="00F50D78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 xml:space="preserve">  </w:t>
      </w:r>
      <w:r w:rsidRPr="00051497">
        <w:rPr>
          <w:rStyle w:val="FontStyle12"/>
          <w:sz w:val="28"/>
          <w:szCs w:val="28"/>
        </w:rPr>
        <w:t>Из других регионов Российской Федерации и иностранных государств писем не было.</w:t>
      </w:r>
    </w:p>
    <w:p w:rsidR="00F50D78" w:rsidRDefault="00F50D78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В почте </w:t>
      </w:r>
      <w:r w:rsidR="008B5B9B">
        <w:rPr>
          <w:rStyle w:val="FontStyle12"/>
          <w:sz w:val="28"/>
          <w:szCs w:val="28"/>
        </w:rPr>
        <w:t>марта месяца т.г.</w:t>
      </w:r>
      <w:r w:rsidRPr="00051497">
        <w:rPr>
          <w:rStyle w:val="FontStyle12"/>
          <w:sz w:val="28"/>
          <w:szCs w:val="28"/>
        </w:rPr>
        <w:t xml:space="preserve"> обращают на себя внимание обращения жителей Княжпогостского района:</w:t>
      </w:r>
    </w:p>
    <w:p w:rsidR="00641991" w:rsidRDefault="00641991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по обеспечению жильем ветеранов, инвалидов и семей</w:t>
      </w:r>
      <w:proofErr w:type="gramStart"/>
      <w:r>
        <w:rPr>
          <w:rStyle w:val="FontStyle12"/>
          <w:sz w:val="28"/>
          <w:szCs w:val="28"/>
        </w:rPr>
        <w:t xml:space="preserve"> ,</w:t>
      </w:r>
      <w:proofErr w:type="gramEnd"/>
      <w:r>
        <w:rPr>
          <w:rStyle w:val="FontStyle12"/>
          <w:sz w:val="28"/>
          <w:szCs w:val="28"/>
        </w:rPr>
        <w:t xml:space="preserve"> имеющих  детей-инвалидов;</w:t>
      </w:r>
    </w:p>
    <w:p w:rsidR="00641991" w:rsidRPr="00051497" w:rsidRDefault="00641991" w:rsidP="00F50D78">
      <w:pPr>
        <w:pStyle w:val="Style2"/>
        <w:widowControl/>
        <w:spacing w:line="298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по многофункциональному   центру и конституционных прав;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>-  по неудовлетворительному оказанию коммунальных услуг;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</w:t>
      </w:r>
      <w:r w:rsidR="00641991">
        <w:rPr>
          <w:rStyle w:val="FontStyle12"/>
          <w:sz w:val="28"/>
          <w:szCs w:val="28"/>
        </w:rPr>
        <w:t xml:space="preserve"> </w:t>
      </w:r>
      <w:r w:rsidRPr="00051497">
        <w:rPr>
          <w:rStyle w:val="FontStyle12"/>
          <w:sz w:val="28"/>
          <w:szCs w:val="28"/>
        </w:rPr>
        <w:t>теплового режима в жилых домах Княжпогостского района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 по вопросам улучшения жилищных условий, 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по предоставлению муниципального жилья; 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>- по переселению из ветхого жилья,</w:t>
      </w:r>
    </w:p>
    <w:p w:rsidR="00F50D78" w:rsidRPr="00051497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t xml:space="preserve">- по  нарушению нормативов  отопления, состояния тепловых сетей города Емвы,       </w:t>
      </w:r>
    </w:p>
    <w:p w:rsidR="00F50D78" w:rsidRDefault="00F50D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 w:rsidRPr="00051497">
        <w:rPr>
          <w:rStyle w:val="FontStyle12"/>
          <w:sz w:val="28"/>
          <w:szCs w:val="28"/>
        </w:rPr>
        <w:lastRenderedPageBreak/>
        <w:t xml:space="preserve">- по взиманию платы за капитальный ремонт домов  </w:t>
      </w:r>
      <w:r w:rsidR="00C17378">
        <w:rPr>
          <w:rStyle w:val="FontStyle12"/>
          <w:sz w:val="28"/>
          <w:szCs w:val="28"/>
        </w:rPr>
        <w:t xml:space="preserve">по газификации дома в </w:t>
      </w:r>
      <w:proofErr w:type="gramStart"/>
      <w:r w:rsidR="00C17378">
        <w:rPr>
          <w:rStyle w:val="FontStyle12"/>
          <w:sz w:val="28"/>
          <w:szCs w:val="28"/>
        </w:rPr>
        <w:t>г</w:t>
      </w:r>
      <w:proofErr w:type="gramEnd"/>
      <w:r w:rsidR="00C17378">
        <w:rPr>
          <w:rStyle w:val="FontStyle12"/>
          <w:sz w:val="28"/>
          <w:szCs w:val="28"/>
        </w:rPr>
        <w:t>. Емве;</w:t>
      </w:r>
    </w:p>
    <w:p w:rsidR="00C17378" w:rsidRPr="00051497" w:rsidRDefault="00C17378" w:rsidP="00F50D78">
      <w:pPr>
        <w:pStyle w:val="Style2"/>
        <w:widowControl/>
        <w:spacing w:line="298" w:lineRule="exact"/>
        <w:ind w:firstLine="567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- по</w:t>
      </w:r>
      <w:r w:rsidR="00641991">
        <w:rPr>
          <w:rStyle w:val="FontStyle12"/>
          <w:sz w:val="28"/>
          <w:szCs w:val="28"/>
        </w:rPr>
        <w:t xml:space="preserve">  эксплуатации и сохранности,</w:t>
      </w:r>
      <w:r>
        <w:rPr>
          <w:rStyle w:val="FontStyle12"/>
          <w:sz w:val="28"/>
          <w:szCs w:val="28"/>
        </w:rPr>
        <w:t xml:space="preserve"> </w:t>
      </w:r>
      <w:r w:rsidR="00641991">
        <w:rPr>
          <w:rStyle w:val="FontStyle12"/>
          <w:sz w:val="28"/>
          <w:szCs w:val="28"/>
        </w:rPr>
        <w:t>автомобильных до</w:t>
      </w:r>
      <w:r w:rsidR="00CF73E2">
        <w:rPr>
          <w:rStyle w:val="FontStyle12"/>
          <w:sz w:val="28"/>
          <w:szCs w:val="28"/>
        </w:rPr>
        <w:t>рог, по их содержанию  и очистки дорог</w:t>
      </w:r>
      <w:r>
        <w:rPr>
          <w:rStyle w:val="FontStyle12"/>
          <w:sz w:val="28"/>
          <w:szCs w:val="28"/>
        </w:rPr>
        <w:t>.</w:t>
      </w:r>
    </w:p>
    <w:p w:rsidR="00F50D78" w:rsidRDefault="00F50D78" w:rsidP="00F50D78">
      <w:pPr>
        <w:pStyle w:val="Style2"/>
        <w:widowControl/>
        <w:spacing w:line="240" w:lineRule="exact"/>
      </w:pPr>
    </w:p>
    <w:p w:rsidR="00F50D78" w:rsidRDefault="00F50D78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Специалистами управления делами  приняты, в том числе:</w:t>
      </w:r>
    </w:p>
    <w:p w:rsidR="00F50D78" w:rsidRDefault="00641991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8B5B9B">
        <w:rPr>
          <w:rStyle w:val="FontStyle12"/>
          <w:b/>
          <w:sz w:val="28"/>
          <w:szCs w:val="28"/>
        </w:rPr>
        <w:t xml:space="preserve">8 </w:t>
      </w:r>
      <w:r w:rsidR="00F50D78">
        <w:rPr>
          <w:rStyle w:val="FontStyle12"/>
          <w:sz w:val="28"/>
          <w:szCs w:val="28"/>
        </w:rPr>
        <w:t>граждан</w:t>
      </w:r>
      <w:r w:rsidR="00C17378">
        <w:rPr>
          <w:rStyle w:val="FontStyle12"/>
          <w:sz w:val="28"/>
          <w:szCs w:val="28"/>
        </w:rPr>
        <w:t xml:space="preserve">, которым </w:t>
      </w:r>
      <w:r w:rsidR="00F50D78">
        <w:rPr>
          <w:rStyle w:val="FontStyle12"/>
          <w:sz w:val="28"/>
          <w:szCs w:val="28"/>
        </w:rPr>
        <w:t xml:space="preserve"> выданы справки о поясном (районном) коэффициенте (справка по Северам); </w:t>
      </w:r>
    </w:p>
    <w:p w:rsidR="008B5B9B" w:rsidRDefault="008B5B9B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8B5B9B">
        <w:rPr>
          <w:rStyle w:val="FontStyle12"/>
          <w:b/>
          <w:sz w:val="28"/>
          <w:szCs w:val="28"/>
        </w:rPr>
        <w:t xml:space="preserve">74 </w:t>
      </w:r>
      <w:r>
        <w:rPr>
          <w:rStyle w:val="FontStyle12"/>
          <w:sz w:val="28"/>
          <w:szCs w:val="28"/>
        </w:rPr>
        <w:t xml:space="preserve"> гражданина обратились в </w:t>
      </w:r>
      <w:r w:rsidRPr="008B5B9B">
        <w:rPr>
          <w:rStyle w:val="FontStyle12"/>
          <w:sz w:val="28"/>
          <w:szCs w:val="28"/>
        </w:rPr>
        <w:t>архивный сектор управления делами администрации</w:t>
      </w:r>
      <w:r>
        <w:rPr>
          <w:rStyle w:val="FontStyle12"/>
          <w:sz w:val="28"/>
          <w:szCs w:val="28"/>
        </w:rPr>
        <w:t xml:space="preserve"> муниципального района  по выдаче справок.</w:t>
      </w:r>
    </w:p>
    <w:p w:rsidR="00F50D78" w:rsidRDefault="008B5B9B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8B5B9B">
        <w:rPr>
          <w:rStyle w:val="FontStyle12"/>
          <w:b/>
          <w:sz w:val="28"/>
          <w:szCs w:val="28"/>
        </w:rPr>
        <w:t>6</w:t>
      </w:r>
      <w:r>
        <w:rPr>
          <w:rStyle w:val="FontStyle12"/>
          <w:sz w:val="28"/>
          <w:szCs w:val="28"/>
        </w:rPr>
        <w:t xml:space="preserve"> граждан</w:t>
      </w:r>
      <w:r w:rsidR="00F50D78">
        <w:rPr>
          <w:rStyle w:val="FontStyle12"/>
          <w:sz w:val="28"/>
          <w:szCs w:val="28"/>
        </w:rPr>
        <w:t xml:space="preserve"> с просьбой о записи на личный прием к руководителю администрации муниципального района "Княжпогостский";     </w:t>
      </w:r>
    </w:p>
    <w:p w:rsidR="00F50D78" w:rsidRDefault="00641991" w:rsidP="00F50D78">
      <w:pPr>
        <w:pStyle w:val="Style2"/>
        <w:widowControl/>
        <w:spacing w:before="58" w:line="302" w:lineRule="exact"/>
        <w:rPr>
          <w:rStyle w:val="FontStyle12"/>
          <w:sz w:val="28"/>
          <w:szCs w:val="28"/>
        </w:rPr>
      </w:pPr>
      <w:r w:rsidRPr="008B5B9B">
        <w:rPr>
          <w:rStyle w:val="FontStyle12"/>
          <w:b/>
          <w:sz w:val="28"/>
          <w:szCs w:val="28"/>
        </w:rPr>
        <w:t>4</w:t>
      </w:r>
      <w:r w:rsidR="00F50D78">
        <w:rPr>
          <w:rStyle w:val="FontStyle12"/>
          <w:sz w:val="28"/>
          <w:szCs w:val="28"/>
        </w:rPr>
        <w:t xml:space="preserve"> человека к заместителям руководителя администрации муниципального района "Княжпогостский";</w:t>
      </w:r>
    </w:p>
    <w:p w:rsidR="00F50D78" w:rsidRDefault="00F50D78" w:rsidP="00F50D78">
      <w:pPr>
        <w:pStyle w:val="Style2"/>
        <w:widowControl/>
        <w:spacing w:before="58" w:line="302" w:lineRule="exact"/>
        <w:ind w:firstLine="0"/>
      </w:pPr>
      <w:r>
        <w:rPr>
          <w:rStyle w:val="FontStyle12"/>
          <w:sz w:val="28"/>
          <w:szCs w:val="28"/>
        </w:rPr>
        <w:t xml:space="preserve">  </w:t>
      </w:r>
      <w:r w:rsidR="00C17378">
        <w:rPr>
          <w:rStyle w:val="FontStyle12"/>
          <w:sz w:val="28"/>
          <w:szCs w:val="28"/>
        </w:rPr>
        <w:t xml:space="preserve">    </w:t>
      </w:r>
      <w:r>
        <w:rPr>
          <w:rStyle w:val="FontStyle12"/>
          <w:sz w:val="28"/>
          <w:szCs w:val="28"/>
        </w:rPr>
        <w:t xml:space="preserve">  по </w:t>
      </w:r>
      <w:r w:rsidR="00641991" w:rsidRPr="008B5B9B">
        <w:rPr>
          <w:rStyle w:val="FontStyle12"/>
          <w:b/>
          <w:sz w:val="28"/>
          <w:szCs w:val="28"/>
        </w:rPr>
        <w:t>1</w:t>
      </w:r>
      <w:r>
        <w:rPr>
          <w:rStyle w:val="FontStyle12"/>
          <w:sz w:val="28"/>
          <w:szCs w:val="28"/>
        </w:rPr>
        <w:t xml:space="preserve"> обращени</w:t>
      </w:r>
      <w:r w:rsidR="00641991">
        <w:rPr>
          <w:rStyle w:val="FontStyle12"/>
          <w:sz w:val="28"/>
          <w:szCs w:val="28"/>
        </w:rPr>
        <w:t>ю</w:t>
      </w:r>
      <w:r w:rsidR="00C17378">
        <w:rPr>
          <w:rStyle w:val="FontStyle12"/>
          <w:sz w:val="28"/>
          <w:szCs w:val="28"/>
        </w:rPr>
        <w:t xml:space="preserve">  даны</w:t>
      </w:r>
      <w:r>
        <w:rPr>
          <w:rStyle w:val="FontStyle12"/>
          <w:sz w:val="28"/>
          <w:szCs w:val="28"/>
        </w:rPr>
        <w:t xml:space="preserve">  разъяснени</w:t>
      </w:r>
      <w:r w:rsidR="00C17378">
        <w:rPr>
          <w:rStyle w:val="FontStyle12"/>
          <w:sz w:val="28"/>
          <w:szCs w:val="28"/>
        </w:rPr>
        <w:t>я</w:t>
      </w:r>
      <w:r>
        <w:rPr>
          <w:rStyle w:val="FontStyle12"/>
          <w:sz w:val="28"/>
          <w:szCs w:val="28"/>
        </w:rPr>
        <w:t xml:space="preserve">. </w:t>
      </w:r>
    </w:p>
    <w:p w:rsidR="00B647A4" w:rsidRDefault="00CF73E2" w:rsidP="00F50D78"/>
    <w:p w:rsidR="00641991" w:rsidRDefault="00641991" w:rsidP="00F50D78"/>
    <w:sectPr w:rsidR="00641991" w:rsidSect="00700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D78"/>
    <w:rsid w:val="0020283C"/>
    <w:rsid w:val="00612DCD"/>
    <w:rsid w:val="00641991"/>
    <w:rsid w:val="006B606D"/>
    <w:rsid w:val="00700814"/>
    <w:rsid w:val="00894AC9"/>
    <w:rsid w:val="008A0248"/>
    <w:rsid w:val="008B5B9B"/>
    <w:rsid w:val="00B413E8"/>
    <w:rsid w:val="00C17378"/>
    <w:rsid w:val="00CF73E2"/>
    <w:rsid w:val="00EF7E09"/>
    <w:rsid w:val="00F5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uiPriority w:val="99"/>
    <w:rsid w:val="00F50D78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uiPriority w:val="99"/>
    <w:rsid w:val="00F50D78"/>
    <w:pPr>
      <w:spacing w:line="300" w:lineRule="exact"/>
      <w:ind w:firstLine="658"/>
      <w:jc w:val="both"/>
    </w:pPr>
  </w:style>
  <w:style w:type="paragraph" w:customStyle="1" w:styleId="Style3">
    <w:name w:val="Style3"/>
    <w:basedOn w:val="a"/>
    <w:uiPriority w:val="99"/>
    <w:rsid w:val="00F50D78"/>
    <w:pPr>
      <w:spacing w:line="305" w:lineRule="exact"/>
      <w:ind w:firstLine="667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Smolina</dc:creator>
  <cp:lastModifiedBy>Smolina</cp:lastModifiedBy>
  <cp:revision>4</cp:revision>
  <cp:lastPrinted>2016-04-27T14:35:00Z</cp:lastPrinted>
  <dcterms:created xsi:type="dcterms:W3CDTF">2016-04-27T14:20:00Z</dcterms:created>
  <dcterms:modified xsi:type="dcterms:W3CDTF">2016-04-27T14:36:00Z</dcterms:modified>
</cp:coreProperties>
</file>